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0001741660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HUBSPOT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001-36680</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2 CANAL PARK</w:t>
      </w:r>
    </w:p>
    <w:p>
      <w:pPr>
        <w:spacing w:after="0" w:line="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CAMBRIDGE</w:t>
      </w:r>
    </w:p>
    <w:p>
      <w:pPr>
        <w:ind w:left="2"/>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02141</w:t>
      </w:r>
    </w:p>
    <w:p>
      <w:pPr>
        <w:spacing w:after="0" w:line="20" w:lineRule="exact"/>
        <w:rPr>
          <w:sz w:val="24"/>
          <w:szCs w:val="24"/>
          <w:color w:val="auto"/>
        </w:rPr>
      </w:pPr>
    </w:p>
    <w:p>
      <w:pPr>
        <w:jc w:val="right"/>
        <w:ind w:left="2" w:right="1440" w:hanging="2"/>
        <w:spacing w:after="0" w:line="295" w:lineRule="auto"/>
        <w:tabs>
          <w:tab w:leader="none" w:pos="52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482-7768 Bueker Kathryn</w:t>
      </w:r>
    </w:p>
    <w:p>
      <w:pPr>
        <w:spacing w:after="0" w:line="1" w:lineRule="exact"/>
        <w:rPr>
          <w:sz w:val="24"/>
          <w:szCs w:val="24"/>
          <w:color w:val="auto"/>
        </w:rPr>
      </w:pPr>
    </w:p>
    <w:p>
      <w:pPr>
        <w:sectPr>
          <w:pgSz w:w="11900" w:h="16838" w:orient="portrait"/>
          <w:cols w:equalWidth="0" w:num="2">
            <w:col w:w="7698" w:space="720"/>
            <w:col w:w="282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1804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992200.00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51348838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10/10/2024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10/10/2024</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1804</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10/10/2024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07/02/2018</w:t>
            </w: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Kathryn A. Bueker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08/15/2024 514</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251690.38</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Kathryn A. Bueker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08/19/2024 514</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257000.00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Kathryn A. Bueker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10/02/2024 1136</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597354.24</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10/10/2024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02/16/2024</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Kathryn A. Bueker</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2024-10-10T13:37:27Z</dcterms:created>
  <dcterms:modified xsi:type="dcterms:W3CDTF">2024-10-10T13:37:27Z</dcterms:modified>
</cp:coreProperties>
</file>