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0001603527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both"/>
        <w:ind w:left="2" w:right="148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Halligan Brian</w:t>
      </w:r>
    </w:p>
    <w:p>
      <w:pPr>
        <w:spacing w:after="0" w:line="1" w:lineRule="exact"/>
        <w:rPr>
          <w:sz w:val="24"/>
          <w:szCs w:val="24"/>
          <w:color w:val="auto"/>
        </w:rPr>
      </w:pPr>
    </w:p>
    <w:p>
      <w:pPr>
        <w:sectPr>
          <w:pgSz w:w="11900" w:h="16838"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8292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1913130.24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52740536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10/15/2014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8292</w:t>
      </w:r>
      <w:r>
        <w:rPr>
          <w:sz w:val="20"/>
          <w:szCs w:val="20"/>
          <w:color w:val="auto"/>
        </w:rPr>
        <w:tab/>
      </w:r>
      <w:r>
        <w:rPr>
          <w:rFonts w:ascii="Times New Roman" w:cs="Times New Roman" w:eastAsia="Times New Roman" w:hAnsi="Times New Roman"/>
          <w:sz w:val="21"/>
          <w:szCs w:val="21"/>
          <w:color w:val="auto"/>
        </w:rPr>
        <w:t>10/15/2014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02/17/2026 8261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2090033.00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Brian P. Halligan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8500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2233375.00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Brian P. Halligan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2026-04-21T08:38:12Z</dcterms:created>
  <dcterms:modified xsi:type="dcterms:W3CDTF">2026-04-21T08:38:12Z</dcterms:modified>
</cp:coreProperties>
</file>