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0001620814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HUBSPOT INC</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001-36680</w:t>
      </w:r>
    </w:p>
    <w:p>
      <w:pPr>
        <w:spacing w:after="0" w:line="4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2 CANAL PARK</w:t>
      </w:r>
    </w:p>
    <w:p>
      <w:pPr>
        <w:spacing w:after="0" w:line="4"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CAMBRIDGE</w:t>
      </w:r>
    </w:p>
    <w:p>
      <w:pPr>
        <w:ind w:left="2"/>
        <w:spacing w:after="0"/>
        <w:rPr>
          <w:sz w:val="20"/>
          <w:szCs w:val="20"/>
          <w:color w:val="auto"/>
        </w:rPr>
      </w:pPr>
      <w:r>
        <w:rPr>
          <w:rFonts w:ascii="Times New Roman" w:cs="Times New Roman" w:eastAsia="Times New Roman" w:hAnsi="Times New Roman"/>
          <w:sz w:val="21"/>
          <w:szCs w:val="21"/>
          <w:color w:val="auto"/>
        </w:rPr>
        <w:t>MASSACHUSETTS</w:t>
      </w:r>
    </w:p>
    <w:p>
      <w:pPr>
        <w:spacing w:after="0" w:line="2" w:lineRule="exact"/>
        <w:rPr>
          <w:sz w:val="24"/>
          <w:szCs w:val="24"/>
          <w:color w:val="auto"/>
        </w:rPr>
      </w:pPr>
    </w:p>
    <w:p>
      <w:pPr>
        <w:ind w:left="2"/>
        <w:spacing w:after="0"/>
        <w:rPr>
          <w:sz w:val="20"/>
          <w:szCs w:val="20"/>
          <w:color w:val="auto"/>
        </w:rPr>
      </w:pPr>
      <w:r>
        <w:rPr>
          <w:rFonts w:ascii="Times New Roman" w:cs="Times New Roman" w:eastAsia="Times New Roman" w:hAnsi="Times New Roman"/>
          <w:sz w:val="22"/>
          <w:szCs w:val="22"/>
          <w:color w:val="auto"/>
        </w:rPr>
        <w:t>02141</w:t>
      </w:r>
    </w:p>
    <w:p>
      <w:pPr>
        <w:spacing w:after="0" w:line="20" w:lineRule="exact"/>
        <w:rPr>
          <w:sz w:val="24"/>
          <w:szCs w:val="24"/>
          <w:color w:val="auto"/>
        </w:rPr>
      </w:pPr>
    </w:p>
    <w:p>
      <w:pPr>
        <w:jc w:val="both"/>
        <w:ind w:left="2" w:right="1440" w:hanging="2"/>
        <w:spacing w:after="0" w:line="295" w:lineRule="auto"/>
        <w:tabs>
          <w:tab w:leader="none" w:pos="52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482-7768 Shah Dharmesh</w:t>
      </w:r>
    </w:p>
    <w:p>
      <w:pPr>
        <w:spacing w:after="0" w:line="1" w:lineRule="exact"/>
        <w:rPr>
          <w:sz w:val="24"/>
          <w:szCs w:val="24"/>
          <w:color w:val="auto"/>
        </w:rPr>
      </w:pPr>
    </w:p>
    <w:p>
      <w:pPr>
        <w:sectPr>
          <w:pgSz w:w="11900" w:h="16871" w:orient="portrait"/>
          <w:cols w:equalWidth="0" w:num="2">
            <w:col w:w="7698" w:space="720"/>
            <w:col w:w="2822"/>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4747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2381104.01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52693110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10/15/2014 Founders Shares</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4747</w:t>
      </w:r>
      <w:r>
        <w:rPr>
          <w:sz w:val="20"/>
          <w:szCs w:val="20"/>
          <w:color w:val="auto"/>
        </w:rPr>
        <w:tab/>
      </w:r>
      <w:r>
        <w:rPr>
          <w:rFonts w:ascii="Times New Roman" w:cs="Times New Roman" w:eastAsia="Times New Roman" w:hAnsi="Times New Roman"/>
          <w:sz w:val="21"/>
          <w:szCs w:val="21"/>
          <w:color w:val="auto"/>
        </w:rPr>
        <w:t>10/15/2014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Dharmesh P. Shah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Two Canal Park</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09/08/2025 17253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8637970.94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3460" w:space="720"/>
            <w:col w:w="70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Dharmesh Shah</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2025-09-09T16:08:26Z</dcterms:created>
  <dcterms:modified xsi:type="dcterms:W3CDTF">2025-09-09T16:08:26Z</dcterms:modified>
</cp:coreProperties>
</file>